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048" w:rsidRPr="00CB4048" w:rsidRDefault="00CB4048" w:rsidP="00CB4048">
      <w:pPr>
        <w:shd w:val="clear" w:color="auto" w:fill="FFFFFF"/>
        <w:spacing w:after="225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CB4048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Суп картофельный с макаронными изделиями</w:t>
      </w:r>
    </w:p>
    <w:p w:rsidR="00CB4048" w:rsidRPr="00CB4048" w:rsidRDefault="00CB4048" w:rsidP="00CB4048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B404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CB4048" w:rsidRPr="00CB4048" w:rsidRDefault="00CB4048" w:rsidP="00CB4048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B4048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ТЕХНИКО-ТЕХНОЛОГИЧЕСКАЯ КАРТА №</w:t>
      </w:r>
      <w:r w:rsidR="008B3594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31 </w:t>
      </w:r>
      <w:r w:rsidRPr="00CB4048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 Суп картофельный с макаронными изделиями</w:t>
      </w:r>
    </w:p>
    <w:p w:rsidR="00CB4048" w:rsidRPr="00CB4048" w:rsidRDefault="00CB4048" w:rsidP="00CB4048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B404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CB4048" w:rsidRPr="00CB4048" w:rsidRDefault="00CB4048" w:rsidP="00CB4048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CB4048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ОБЛАСТЬ ПРИМЕНЕНИЯ</w:t>
      </w:r>
    </w:p>
    <w:p w:rsidR="00CB4048" w:rsidRPr="00CB4048" w:rsidRDefault="00CB4048" w:rsidP="00CB4048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B404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CB4048" w:rsidRPr="00CB4048" w:rsidRDefault="00CB4048" w:rsidP="00CB4048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B404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Настоящая технико-технологическая карта разработана в соответствии ГОСТ 31987-2012 и распространяется на блюдо Суп картофельный с макаронными изделиями вырабатываемое объектом общественного питания.</w:t>
      </w:r>
    </w:p>
    <w:p w:rsidR="00CB4048" w:rsidRPr="00CB4048" w:rsidRDefault="00CB4048" w:rsidP="00CB4048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B4048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</w:t>
      </w:r>
    </w:p>
    <w:p w:rsidR="00CB4048" w:rsidRPr="00CB4048" w:rsidRDefault="00CB4048" w:rsidP="00CB4048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CB4048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СЫРЬЮ</w:t>
      </w:r>
    </w:p>
    <w:p w:rsidR="00CB4048" w:rsidRPr="00CB4048" w:rsidRDefault="00CB4048" w:rsidP="00CB4048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B404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CB4048" w:rsidRPr="00CB4048" w:rsidRDefault="00CB4048" w:rsidP="00CB4048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proofErr w:type="gramStart"/>
      <w:r w:rsidRPr="00CB404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Продовольственное сырье, пищевые продукты и полуфабрикаты, используемые для приготовления блюда должны соответствовать требованиям действующих нормативных документов, иметь сопроводительные документы, подтверждающие их безопасность и качество (сертификат соответствия, санитарно-эпидемиологическое</w:t>
      </w:r>
      <w:proofErr w:type="gramEnd"/>
      <w:r w:rsidRPr="00CB404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заключение, удостоверение безопасности и качества и пр.)</w:t>
      </w:r>
    </w:p>
    <w:p w:rsidR="00CB4048" w:rsidRPr="00CB4048" w:rsidRDefault="00CB4048" w:rsidP="00CB4048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B404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CB4048" w:rsidRPr="00CB4048" w:rsidRDefault="00CB4048" w:rsidP="00CB4048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B4048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3. РЕЦЕПТУРА</w:t>
      </w:r>
    </w:p>
    <w:p w:rsidR="00CB4048" w:rsidRPr="00CB4048" w:rsidRDefault="00CB4048" w:rsidP="00CB4048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B404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tbl>
      <w:tblPr>
        <w:tblW w:w="982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421"/>
        <w:gridCol w:w="2485"/>
        <w:gridCol w:w="2921"/>
      </w:tblGrid>
      <w:tr w:rsidR="00CE6ECB" w:rsidRPr="00CB4048" w:rsidTr="00CE6ECB">
        <w:trPr>
          <w:trHeight w:val="320"/>
        </w:trPr>
        <w:tc>
          <w:tcPr>
            <w:tcW w:w="4421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E6ECB" w:rsidRPr="00CB4048" w:rsidRDefault="00CE6ECB" w:rsidP="00CE6E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Наименование</w:t>
            </w:r>
          </w:p>
          <w:p w:rsidR="00CE6ECB" w:rsidRPr="00CB4048" w:rsidRDefault="00CE6ECB" w:rsidP="00CE6E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сырья</w:t>
            </w:r>
          </w:p>
        </w:tc>
        <w:tc>
          <w:tcPr>
            <w:tcW w:w="540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E6ECB" w:rsidRPr="00CB4048" w:rsidRDefault="00CE6ECB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 xml:space="preserve">Норма закладки </w:t>
            </w:r>
            <w:proofErr w:type="gramStart"/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на</w:t>
            </w:r>
            <w:proofErr w:type="gramEnd"/>
          </w:p>
        </w:tc>
      </w:tr>
      <w:tr w:rsidR="00CE6ECB" w:rsidRPr="00CB4048" w:rsidTr="00CE4D63">
        <w:trPr>
          <w:trHeight w:val="655"/>
        </w:trPr>
        <w:tc>
          <w:tcPr>
            <w:tcW w:w="0" w:type="auto"/>
            <w:vMerge/>
            <w:tcBorders>
              <w:left w:val="single" w:sz="6" w:space="0" w:color="CCCCCC"/>
              <w:bottom w:val="nil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E6ECB" w:rsidRPr="00CB4048" w:rsidRDefault="00CE6ECB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40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E6ECB" w:rsidRPr="00CB4048" w:rsidRDefault="00CE6ECB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 xml:space="preserve">1 порцию, </w:t>
            </w:r>
            <w:proofErr w:type="gramStart"/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г</w:t>
            </w:r>
            <w:proofErr w:type="gramEnd"/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, мл</w:t>
            </w:r>
          </w:p>
        </w:tc>
      </w:tr>
      <w:tr w:rsidR="00CE6ECB" w:rsidRPr="00CB4048" w:rsidTr="00CE4D63">
        <w:trPr>
          <w:trHeight w:val="146"/>
        </w:trPr>
        <w:tc>
          <w:tcPr>
            <w:tcW w:w="0" w:type="auto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E6ECB" w:rsidRPr="00CB4048" w:rsidRDefault="00CE6ECB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E6ECB" w:rsidRPr="00CB4048" w:rsidRDefault="00CE6ECB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9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E6ECB" w:rsidRPr="00CB4048" w:rsidRDefault="00CE6ECB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CE6ECB" w:rsidRPr="00CB4048" w:rsidTr="00CE6ECB">
        <w:trPr>
          <w:trHeight w:val="244"/>
        </w:trPr>
        <w:tc>
          <w:tcPr>
            <w:tcW w:w="44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E6ECB" w:rsidRPr="00CB4048" w:rsidRDefault="00CE6ECB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E6ECB" w:rsidRPr="00CB4048" w:rsidRDefault="00CE6ECB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брутто</w:t>
            </w:r>
          </w:p>
        </w:tc>
        <w:tc>
          <w:tcPr>
            <w:tcW w:w="29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E6ECB" w:rsidRPr="00CB4048" w:rsidRDefault="00CE6ECB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нетто</w:t>
            </w:r>
          </w:p>
        </w:tc>
      </w:tr>
      <w:tr w:rsidR="00CE6ECB" w:rsidRPr="00CB4048" w:rsidTr="00CE6ECB">
        <w:trPr>
          <w:trHeight w:val="244"/>
        </w:trPr>
        <w:tc>
          <w:tcPr>
            <w:tcW w:w="44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E6ECB" w:rsidRPr="00CB4048" w:rsidRDefault="00CE6ECB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Картофель</w:t>
            </w:r>
          </w:p>
        </w:tc>
        <w:tc>
          <w:tcPr>
            <w:tcW w:w="2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E6ECB" w:rsidRPr="00CB4048" w:rsidRDefault="00CE6ECB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75</w:t>
            </w: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,00</w:t>
            </w:r>
          </w:p>
        </w:tc>
        <w:tc>
          <w:tcPr>
            <w:tcW w:w="29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E6ECB" w:rsidRPr="00CB4048" w:rsidRDefault="00CE6ECB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60</w:t>
            </w: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,00</w:t>
            </w:r>
          </w:p>
        </w:tc>
      </w:tr>
      <w:tr w:rsidR="00CE6ECB" w:rsidRPr="00CB4048" w:rsidTr="00CE6ECB">
        <w:trPr>
          <w:trHeight w:val="244"/>
        </w:trPr>
        <w:tc>
          <w:tcPr>
            <w:tcW w:w="44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E6ECB" w:rsidRPr="00CB4048" w:rsidRDefault="00CE6ECB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Курица</w:t>
            </w:r>
          </w:p>
        </w:tc>
        <w:tc>
          <w:tcPr>
            <w:tcW w:w="2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E6ECB" w:rsidRDefault="00CE6ECB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37,00</w:t>
            </w:r>
          </w:p>
        </w:tc>
        <w:tc>
          <w:tcPr>
            <w:tcW w:w="29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E6ECB" w:rsidRDefault="00CE6ECB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27,00</w:t>
            </w:r>
          </w:p>
        </w:tc>
      </w:tr>
      <w:tr w:rsidR="00CE6ECB" w:rsidRPr="00CB4048" w:rsidTr="00CE6ECB">
        <w:trPr>
          <w:trHeight w:val="244"/>
        </w:trPr>
        <w:tc>
          <w:tcPr>
            <w:tcW w:w="44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E6ECB" w:rsidRPr="00CB4048" w:rsidRDefault="00CE6ECB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Макаронные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 xml:space="preserve"> изделия</w:t>
            </w:r>
          </w:p>
        </w:tc>
        <w:tc>
          <w:tcPr>
            <w:tcW w:w="2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E6ECB" w:rsidRPr="00CB4048" w:rsidRDefault="00CE6ECB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</w:t>
            </w: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,00</w:t>
            </w:r>
          </w:p>
        </w:tc>
        <w:tc>
          <w:tcPr>
            <w:tcW w:w="29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E6ECB" w:rsidRPr="00CB4048" w:rsidRDefault="00CE6ECB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</w:t>
            </w: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,00</w:t>
            </w:r>
          </w:p>
        </w:tc>
      </w:tr>
      <w:tr w:rsidR="00CE6ECB" w:rsidRPr="00CB4048" w:rsidTr="00CE6ECB">
        <w:trPr>
          <w:trHeight w:val="244"/>
        </w:trPr>
        <w:tc>
          <w:tcPr>
            <w:tcW w:w="44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E6ECB" w:rsidRPr="00CB4048" w:rsidRDefault="00CE6ECB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Морковь</w:t>
            </w:r>
          </w:p>
        </w:tc>
        <w:tc>
          <w:tcPr>
            <w:tcW w:w="2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E6ECB" w:rsidRPr="00CB4048" w:rsidRDefault="00CE6ECB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</w:t>
            </w: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,00</w:t>
            </w:r>
          </w:p>
        </w:tc>
        <w:tc>
          <w:tcPr>
            <w:tcW w:w="29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E6ECB" w:rsidRPr="00CB4048" w:rsidRDefault="00CE6ECB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</w:t>
            </w: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,00</w:t>
            </w:r>
          </w:p>
        </w:tc>
      </w:tr>
      <w:tr w:rsidR="00CE6ECB" w:rsidRPr="00CB4048" w:rsidTr="00CE6ECB">
        <w:trPr>
          <w:trHeight w:val="244"/>
        </w:trPr>
        <w:tc>
          <w:tcPr>
            <w:tcW w:w="44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E6ECB" w:rsidRPr="00CB4048" w:rsidRDefault="00CE6ECB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Лук репчатый</w:t>
            </w:r>
          </w:p>
        </w:tc>
        <w:tc>
          <w:tcPr>
            <w:tcW w:w="2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E6ECB" w:rsidRPr="00CB4048" w:rsidRDefault="00CE6ECB" w:rsidP="0073792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10,00</w:t>
            </w:r>
          </w:p>
        </w:tc>
        <w:tc>
          <w:tcPr>
            <w:tcW w:w="29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E6ECB" w:rsidRPr="00CB4048" w:rsidRDefault="00CE6ECB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8,00</w:t>
            </w:r>
          </w:p>
        </w:tc>
      </w:tr>
      <w:tr w:rsidR="00CE6ECB" w:rsidRPr="00CB4048" w:rsidTr="00CE6ECB">
        <w:trPr>
          <w:trHeight w:val="244"/>
        </w:trPr>
        <w:tc>
          <w:tcPr>
            <w:tcW w:w="44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E6ECB" w:rsidRPr="00CB4048" w:rsidRDefault="00CE6ECB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Масло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 xml:space="preserve"> растительное </w:t>
            </w:r>
          </w:p>
        </w:tc>
        <w:tc>
          <w:tcPr>
            <w:tcW w:w="2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E6ECB" w:rsidRPr="00CB4048" w:rsidRDefault="00CE6ECB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9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E6ECB" w:rsidRPr="00CB4048" w:rsidRDefault="00CE6ECB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CE6ECB" w:rsidRPr="00CB4048" w:rsidTr="00CE6ECB">
        <w:trPr>
          <w:trHeight w:val="244"/>
        </w:trPr>
        <w:tc>
          <w:tcPr>
            <w:tcW w:w="44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E6ECB" w:rsidRPr="00CB4048" w:rsidRDefault="00CE6ECB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Вода</w:t>
            </w:r>
          </w:p>
        </w:tc>
        <w:tc>
          <w:tcPr>
            <w:tcW w:w="2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E6ECB" w:rsidRPr="00CB4048" w:rsidRDefault="00CE6ECB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150,00</w:t>
            </w:r>
          </w:p>
        </w:tc>
        <w:tc>
          <w:tcPr>
            <w:tcW w:w="29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E6ECB" w:rsidRPr="00CB4048" w:rsidRDefault="00CE6ECB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150,00</w:t>
            </w:r>
          </w:p>
        </w:tc>
      </w:tr>
      <w:tr w:rsidR="00CE6ECB" w:rsidRPr="00CB4048" w:rsidTr="00CE6ECB">
        <w:trPr>
          <w:trHeight w:val="244"/>
        </w:trPr>
        <w:tc>
          <w:tcPr>
            <w:tcW w:w="44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E6ECB" w:rsidRPr="00CB4048" w:rsidRDefault="00CE6ECB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E6ECB" w:rsidRPr="00CB4048" w:rsidRDefault="00CE6ECB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9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E6ECB" w:rsidRPr="00CB4048" w:rsidRDefault="00CE6ECB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CE6ECB" w:rsidRPr="00CB4048" w:rsidTr="00CE6ECB">
        <w:trPr>
          <w:trHeight w:val="259"/>
        </w:trPr>
        <w:tc>
          <w:tcPr>
            <w:tcW w:w="44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E6ECB" w:rsidRPr="00CB4048" w:rsidRDefault="00CE6ECB" w:rsidP="00CB4048">
            <w:pPr>
              <w:spacing w:after="0" w:line="240" w:lineRule="auto"/>
              <w:rPr>
                <w:rFonts w:ascii="inherit" w:eastAsia="Times New Roman" w:hAnsi="inherit" w:cs="Times New Roman"/>
                <w:b/>
                <w:color w:val="000000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b/>
                <w:color w:val="000000"/>
                <w:lang w:eastAsia="ru-RU"/>
              </w:rPr>
              <w:t>Выход:</w:t>
            </w:r>
          </w:p>
        </w:tc>
        <w:tc>
          <w:tcPr>
            <w:tcW w:w="2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E6ECB" w:rsidRPr="00CB4048" w:rsidRDefault="00CE6ECB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9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E6ECB" w:rsidRPr="00CB4048" w:rsidRDefault="00CE6ECB" w:rsidP="00FD648A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200/ 27</w:t>
            </w:r>
          </w:p>
        </w:tc>
      </w:tr>
    </w:tbl>
    <w:p w:rsidR="00CB4048" w:rsidRPr="00CB4048" w:rsidRDefault="00CB4048" w:rsidP="00CB4048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B404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lastRenderedPageBreak/>
        <w:t> </w:t>
      </w:r>
    </w:p>
    <w:p w:rsidR="00CB4048" w:rsidRPr="00CB4048" w:rsidRDefault="00CB4048" w:rsidP="0073792D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B4048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4. ТЕХНОЛОГИЧЕСКИЙ ПРОЦЕСС</w:t>
      </w:r>
    </w:p>
    <w:p w:rsidR="00CB4048" w:rsidRPr="00CB4048" w:rsidRDefault="00CB4048" w:rsidP="0073792D">
      <w:pPr>
        <w:shd w:val="clear" w:color="auto" w:fill="FFFFFF"/>
        <w:spacing w:after="300" w:line="240" w:lineRule="auto"/>
        <w:jc w:val="both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CB4048" w:rsidRPr="00CB4048" w:rsidRDefault="00CB4048" w:rsidP="0073792D">
      <w:pPr>
        <w:shd w:val="clear" w:color="auto" w:fill="FFFFFF"/>
        <w:spacing w:after="300" w:line="240" w:lineRule="auto"/>
        <w:jc w:val="both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B404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В кипящую воду кладут картофель, припущенные со сливочным маслом морковь, петрушку, бланшированный репчатый лук и варят 10-15 мин, затем добавляют макаронные изделия и варят еще 15 мин.</w:t>
      </w:r>
    </w:p>
    <w:p w:rsidR="00CB4048" w:rsidRPr="00CB4048" w:rsidRDefault="00CB4048" w:rsidP="0073792D">
      <w:pPr>
        <w:shd w:val="clear" w:color="auto" w:fill="FFFFFF"/>
        <w:spacing w:after="300" w:line="240" w:lineRule="auto"/>
        <w:jc w:val="both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B404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Макароны закладывают до овощей, лапшу одновременно с картофелем, а вермишель за 10-15 мин до готовности супа.</w:t>
      </w:r>
    </w:p>
    <w:p w:rsidR="00CB4048" w:rsidRPr="00CB4048" w:rsidRDefault="00CB4048" w:rsidP="0073792D">
      <w:pPr>
        <w:shd w:val="clear" w:color="auto" w:fill="FFFFFF"/>
        <w:spacing w:after="300" w:line="240" w:lineRule="auto"/>
        <w:jc w:val="both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B404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Можно макаронные изделия бланшировать или отварить до полуготовности отдельно, тогда бульон будет прозрачнее.</w:t>
      </w:r>
    </w:p>
    <w:p w:rsidR="00CB4048" w:rsidRPr="00CB4048" w:rsidRDefault="00CB4048" w:rsidP="0073792D">
      <w:pPr>
        <w:shd w:val="clear" w:color="auto" w:fill="FFFFFF"/>
        <w:spacing w:after="300" w:line="240" w:lineRule="auto"/>
        <w:jc w:val="both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CB4048" w:rsidRPr="00CB4048" w:rsidRDefault="00CB4048" w:rsidP="0073792D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jc w:val="both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CB4048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ОФОРМЛЕНИЮ, РЕАЛИЗАЦИИ И ХРАНЕНИЮ</w:t>
      </w:r>
    </w:p>
    <w:p w:rsidR="00CB4048" w:rsidRPr="00CB4048" w:rsidRDefault="00CB4048" w:rsidP="0073792D">
      <w:pPr>
        <w:shd w:val="clear" w:color="auto" w:fill="FFFFFF"/>
        <w:spacing w:after="300" w:line="240" w:lineRule="auto"/>
        <w:jc w:val="both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CB4048" w:rsidRPr="00CB4048" w:rsidRDefault="00CB4048" w:rsidP="0073792D">
      <w:pPr>
        <w:shd w:val="clear" w:color="auto" w:fill="FFFFFF"/>
        <w:spacing w:after="300" w:line="240" w:lineRule="auto"/>
        <w:jc w:val="both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B404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Подача: Блюдо готовят по заказу потребителя, используют согласно рецептуре основного блюда. Срок хранения и реализации согласно СанПин</w:t>
      </w:r>
      <w:proofErr w:type="gramStart"/>
      <w:r w:rsidRPr="00CB404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2</w:t>
      </w:r>
      <w:proofErr w:type="gramEnd"/>
      <w:r w:rsidRPr="00CB404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.3.2.1324-03, СанПин2.3.6.1079-01 Примечание: технологическая карта составлена на основании акта проработки.</w:t>
      </w:r>
    </w:p>
    <w:p w:rsidR="00CB4048" w:rsidRPr="00CB4048" w:rsidRDefault="00CB4048" w:rsidP="0073792D">
      <w:pPr>
        <w:shd w:val="clear" w:color="auto" w:fill="FFFFFF"/>
        <w:spacing w:after="300" w:line="240" w:lineRule="auto"/>
        <w:jc w:val="both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CB4048" w:rsidRPr="00CB4048" w:rsidRDefault="00CB4048" w:rsidP="0073792D">
      <w:pPr>
        <w:numPr>
          <w:ilvl w:val="0"/>
          <w:numId w:val="4"/>
        </w:numPr>
        <w:shd w:val="clear" w:color="auto" w:fill="FFFFFF"/>
        <w:spacing w:after="0" w:line="240" w:lineRule="auto"/>
        <w:ind w:left="300"/>
        <w:jc w:val="both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CB4048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ПОКАЗАТЕЛИ КАЧЕСТВА И БЕЗОПАСНОСТИ</w:t>
      </w:r>
    </w:p>
    <w:p w:rsidR="00CB4048" w:rsidRPr="00CB4048" w:rsidRDefault="00CB4048" w:rsidP="0073792D">
      <w:pPr>
        <w:shd w:val="clear" w:color="auto" w:fill="FFFFFF"/>
        <w:spacing w:after="300" w:line="240" w:lineRule="auto"/>
        <w:jc w:val="both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CB4048" w:rsidRPr="00CB4048" w:rsidRDefault="00CB4048" w:rsidP="0073792D">
      <w:pPr>
        <w:shd w:val="clear" w:color="auto" w:fill="FFFFFF"/>
        <w:spacing w:after="300" w:line="240" w:lineRule="auto"/>
        <w:jc w:val="both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B404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6.1 Органолептические показатели качества</w:t>
      </w:r>
    </w:p>
    <w:p w:rsidR="00CB4048" w:rsidRPr="00CB4048" w:rsidRDefault="00CB4048" w:rsidP="0073792D">
      <w:pPr>
        <w:shd w:val="clear" w:color="auto" w:fill="FFFFFF"/>
        <w:spacing w:after="300" w:line="240" w:lineRule="auto"/>
        <w:jc w:val="both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B404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Макаронные изделия, коренья, лук сохранили форму.</w:t>
      </w:r>
    </w:p>
    <w:p w:rsidR="00CB4048" w:rsidRPr="00CB4048" w:rsidRDefault="00CB4048" w:rsidP="0073792D">
      <w:pPr>
        <w:shd w:val="clear" w:color="auto" w:fill="FFFFFF"/>
        <w:spacing w:after="300" w:line="240" w:lineRule="auto"/>
        <w:jc w:val="both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B404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Вкус и аромат кореньев и бульона, из которого приготовлен суп, без кислого привкуса.</w:t>
      </w:r>
    </w:p>
    <w:p w:rsidR="00CB4048" w:rsidRPr="00CB4048" w:rsidRDefault="00CB4048" w:rsidP="0073792D">
      <w:pPr>
        <w:shd w:val="clear" w:color="auto" w:fill="FFFFFF"/>
        <w:spacing w:after="300" w:line="240" w:lineRule="auto"/>
        <w:jc w:val="both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B404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Бульон прозрачный, допускается небольшое помутнение.</w:t>
      </w:r>
    </w:p>
    <w:p w:rsidR="00CB4048" w:rsidRPr="00CB4048" w:rsidRDefault="00CB4048" w:rsidP="0073792D">
      <w:pPr>
        <w:shd w:val="clear" w:color="auto" w:fill="FFFFFF"/>
        <w:spacing w:after="300" w:line="240" w:lineRule="auto"/>
        <w:jc w:val="both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B404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Цвет куриного и мясного бульона янтарный, желтый.</w:t>
      </w:r>
    </w:p>
    <w:p w:rsidR="00CB4048" w:rsidRPr="00CB4048" w:rsidRDefault="00CB4048" w:rsidP="0073792D">
      <w:pPr>
        <w:shd w:val="clear" w:color="auto" w:fill="FFFFFF"/>
        <w:spacing w:after="300" w:line="240" w:lineRule="auto"/>
        <w:jc w:val="both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B404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Консистенция кореньев и макаронных изделий мягкая.</w:t>
      </w:r>
    </w:p>
    <w:p w:rsidR="00CB4048" w:rsidRPr="00CB4048" w:rsidRDefault="00CB4048" w:rsidP="0073792D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B404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Температура подачи 65 </w:t>
      </w:r>
      <w:proofErr w:type="spellStart"/>
      <w:r w:rsidRPr="00CB4048">
        <w:rPr>
          <w:rFonts w:ascii="inherit" w:eastAsia="Times New Roman" w:hAnsi="inherit" w:cs="Times New Roman"/>
          <w:b/>
          <w:bCs/>
          <w:color w:val="000000"/>
          <w:sz w:val="16"/>
          <w:szCs w:val="16"/>
          <w:bdr w:val="none" w:sz="0" w:space="0" w:color="auto" w:frame="1"/>
          <w:vertAlign w:val="superscript"/>
          <w:lang w:eastAsia="ru-RU"/>
        </w:rPr>
        <w:t>о</w:t>
      </w:r>
      <w:r w:rsidRPr="00CB404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С</w:t>
      </w:r>
      <w:proofErr w:type="spellEnd"/>
      <w:r w:rsidRPr="00CB404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.</w:t>
      </w:r>
    </w:p>
    <w:p w:rsidR="00CB4048" w:rsidRPr="00CB4048" w:rsidRDefault="00CB4048" w:rsidP="0073792D">
      <w:pPr>
        <w:shd w:val="clear" w:color="auto" w:fill="FFFFFF"/>
        <w:spacing w:after="300" w:line="240" w:lineRule="auto"/>
        <w:jc w:val="both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CB4048" w:rsidRPr="00CB4048" w:rsidRDefault="00CB4048" w:rsidP="0073792D">
      <w:pPr>
        <w:shd w:val="clear" w:color="auto" w:fill="FFFFFF"/>
        <w:spacing w:after="300" w:line="240" w:lineRule="auto"/>
        <w:jc w:val="both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B404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6.2 Микробиологические и физико-химические показатели</w:t>
      </w:r>
      <w:proofErr w:type="gramStart"/>
      <w:r w:rsidRPr="00CB404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:</w:t>
      </w:r>
      <w:proofErr w:type="gramEnd"/>
    </w:p>
    <w:p w:rsidR="00CB4048" w:rsidRPr="00CB4048" w:rsidRDefault="00CB4048" w:rsidP="0073792D">
      <w:pPr>
        <w:shd w:val="clear" w:color="auto" w:fill="FFFFFF"/>
        <w:spacing w:after="300" w:line="240" w:lineRule="auto"/>
        <w:jc w:val="both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CB4048" w:rsidRPr="00CB4048" w:rsidRDefault="00CB4048" w:rsidP="0073792D">
      <w:pPr>
        <w:shd w:val="clear" w:color="auto" w:fill="FFFFFF"/>
        <w:spacing w:after="300" w:line="240" w:lineRule="auto"/>
        <w:jc w:val="both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B404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По микробиологическим и физико-химическим показателям данное блюдо соответствует требованиям технического регламента Таможенного союза «О безопасности пищевой продукции</w:t>
      </w:r>
      <w:proofErr w:type="gramStart"/>
      <w:r w:rsidRPr="00CB404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»(</w:t>
      </w:r>
      <w:proofErr w:type="gramEnd"/>
      <w:r w:rsidRPr="00CB404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ТР ТС 021/2011)</w:t>
      </w:r>
    </w:p>
    <w:p w:rsidR="00CB4048" w:rsidRPr="00CB4048" w:rsidRDefault="00CB4048" w:rsidP="00CB4048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B404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CB4048" w:rsidRPr="00CB4048" w:rsidRDefault="00CB4048" w:rsidP="00CB4048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B404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lastRenderedPageBreak/>
        <w:t> </w:t>
      </w:r>
    </w:p>
    <w:p w:rsidR="00CB4048" w:rsidRPr="00CB4048" w:rsidRDefault="00CB4048" w:rsidP="00CB4048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CB4048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ПИЩЕВАЯ И ЭНЕРГЕТИЧЕСКАЯ ЦЕННОСТЬ</w:t>
      </w:r>
    </w:p>
    <w:p w:rsidR="00CB4048" w:rsidRPr="00CB4048" w:rsidRDefault="00CB4048" w:rsidP="00CB4048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B404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tbl>
      <w:tblPr>
        <w:tblW w:w="12467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681"/>
        <w:gridCol w:w="969"/>
        <w:gridCol w:w="1351"/>
        <w:gridCol w:w="1678"/>
        <w:gridCol w:w="1275"/>
        <w:gridCol w:w="447"/>
        <w:gridCol w:w="402"/>
        <w:gridCol w:w="144"/>
        <w:gridCol w:w="447"/>
        <w:gridCol w:w="223"/>
        <w:gridCol w:w="38"/>
        <w:gridCol w:w="341"/>
        <w:gridCol w:w="212"/>
        <w:gridCol w:w="399"/>
        <w:gridCol w:w="59"/>
        <w:gridCol w:w="399"/>
        <w:gridCol w:w="399"/>
        <w:gridCol w:w="20"/>
        <w:gridCol w:w="175"/>
        <w:gridCol w:w="17"/>
        <w:gridCol w:w="108"/>
        <w:gridCol w:w="291"/>
        <w:gridCol w:w="382"/>
        <w:gridCol w:w="20"/>
        <w:gridCol w:w="379"/>
        <w:gridCol w:w="20"/>
        <w:gridCol w:w="192"/>
        <w:gridCol w:w="399"/>
      </w:tblGrid>
      <w:tr w:rsidR="00CB4048" w:rsidRPr="00CB4048" w:rsidTr="00CB4048">
        <w:tc>
          <w:tcPr>
            <w:tcW w:w="16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75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b/>
                <w:bCs/>
                <w:color w:val="000000"/>
                <w:sz w:val="21"/>
                <w:lang w:eastAsia="ru-RU"/>
              </w:rPr>
              <w:t>Химический состав данного блюда</w:t>
            </w:r>
          </w:p>
        </w:tc>
        <w:tc>
          <w:tcPr>
            <w:tcW w:w="99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1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69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9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CB4048" w:rsidRPr="00CB4048" w:rsidTr="00FD648A">
        <w:trPr>
          <w:gridAfter w:val="2"/>
          <w:wAfter w:w="591" w:type="dxa"/>
        </w:trPr>
        <w:tc>
          <w:tcPr>
            <w:tcW w:w="16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320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Пищевые вещества</w:t>
            </w:r>
          </w:p>
        </w:tc>
        <w:tc>
          <w:tcPr>
            <w:tcW w:w="167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12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Минер</w:t>
            </w:r>
            <w:proofErr w:type="gramStart"/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.в</w:t>
            </w:r>
            <w:proofErr w:type="gramEnd"/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ещества</w:t>
            </w:r>
            <w:proofErr w:type="spellEnd"/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,</w:t>
            </w:r>
          </w:p>
        </w:tc>
        <w:tc>
          <w:tcPr>
            <w:tcW w:w="81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6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Витамины, мг</w:t>
            </w:r>
          </w:p>
        </w:tc>
        <w:tc>
          <w:tcPr>
            <w:tcW w:w="99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9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CB4048" w:rsidRPr="00CB4048" w:rsidTr="00FD648A">
        <w:trPr>
          <w:gridAfter w:val="7"/>
          <w:wAfter w:w="1683" w:type="dxa"/>
        </w:trPr>
        <w:tc>
          <w:tcPr>
            <w:tcW w:w="16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320" w:type="dxa"/>
            <w:gridSpan w:val="2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7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мг</w:t>
            </w:r>
          </w:p>
        </w:tc>
        <w:tc>
          <w:tcPr>
            <w:tcW w:w="99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09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B4048" w:rsidRPr="00CB4048" w:rsidTr="00FD648A">
        <w:trPr>
          <w:gridAfter w:val="3"/>
          <w:wAfter w:w="611" w:type="dxa"/>
        </w:trPr>
        <w:tc>
          <w:tcPr>
            <w:tcW w:w="16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4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6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B4048" w:rsidRPr="00CB4048" w:rsidTr="00FD648A">
        <w:trPr>
          <w:gridAfter w:val="9"/>
          <w:wAfter w:w="1808" w:type="dxa"/>
        </w:trPr>
        <w:tc>
          <w:tcPr>
            <w:tcW w:w="1681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 xml:space="preserve">белки, </w:t>
            </w:r>
            <w:proofErr w:type="gramStart"/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г</w:t>
            </w:r>
            <w:proofErr w:type="gramEnd"/>
          </w:p>
        </w:tc>
        <w:tc>
          <w:tcPr>
            <w:tcW w:w="9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жиры,</w:t>
            </w:r>
          </w:p>
        </w:tc>
        <w:tc>
          <w:tcPr>
            <w:tcW w:w="13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углеводы,</w:t>
            </w:r>
          </w:p>
        </w:tc>
        <w:tc>
          <w:tcPr>
            <w:tcW w:w="167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энерг</w:t>
            </w:r>
            <w:proofErr w:type="gramStart"/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.ц</w:t>
            </w:r>
            <w:proofErr w:type="gramEnd"/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енность</w:t>
            </w:r>
            <w:proofErr w:type="spellEnd"/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,</w:t>
            </w:r>
          </w:p>
        </w:tc>
        <w:tc>
          <w:tcPr>
            <w:tcW w:w="127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Ca</w:t>
            </w:r>
            <w:proofErr w:type="spellEnd"/>
          </w:p>
        </w:tc>
        <w:tc>
          <w:tcPr>
            <w:tcW w:w="993" w:type="dxa"/>
            <w:gridSpan w:val="3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Fe</w:t>
            </w:r>
            <w:proofErr w:type="spellEnd"/>
          </w:p>
        </w:tc>
        <w:tc>
          <w:tcPr>
            <w:tcW w:w="708" w:type="dxa"/>
            <w:gridSpan w:val="3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</w:t>
            </w:r>
            <w:proofErr w:type="gramStart"/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  <w:proofErr w:type="gramEnd"/>
          </w:p>
        </w:tc>
        <w:tc>
          <w:tcPr>
            <w:tcW w:w="1011" w:type="dxa"/>
            <w:gridSpan w:val="4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</w:t>
            </w:r>
            <w:proofErr w:type="gramStart"/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</w:t>
            </w:r>
            <w:proofErr w:type="gramEnd"/>
          </w:p>
        </w:tc>
        <w:tc>
          <w:tcPr>
            <w:tcW w:w="993" w:type="dxa"/>
            <w:gridSpan w:val="4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С</w:t>
            </w:r>
          </w:p>
        </w:tc>
      </w:tr>
      <w:tr w:rsidR="00CB4048" w:rsidRPr="00CB4048" w:rsidTr="00FD648A">
        <w:trPr>
          <w:gridAfter w:val="9"/>
          <w:wAfter w:w="1808" w:type="dxa"/>
          <w:trHeight w:val="241"/>
        </w:trPr>
        <w:tc>
          <w:tcPr>
            <w:tcW w:w="1681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69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1351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1678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ккал</w:t>
            </w:r>
          </w:p>
        </w:tc>
        <w:tc>
          <w:tcPr>
            <w:tcW w:w="127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3" w:type="dxa"/>
            <w:gridSpan w:val="3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8" w:type="dxa"/>
            <w:gridSpan w:val="3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11" w:type="dxa"/>
            <w:gridSpan w:val="4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3" w:type="dxa"/>
            <w:gridSpan w:val="4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B4048" w:rsidRPr="00CB4048" w:rsidTr="00FD648A">
        <w:trPr>
          <w:gridAfter w:val="9"/>
          <w:wAfter w:w="1808" w:type="dxa"/>
          <w:trHeight w:val="142"/>
        </w:trPr>
        <w:tc>
          <w:tcPr>
            <w:tcW w:w="16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69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51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1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CB4048" w:rsidRPr="00CB4048" w:rsidTr="00FD648A">
        <w:trPr>
          <w:gridAfter w:val="9"/>
          <w:wAfter w:w="1808" w:type="dxa"/>
        </w:trPr>
        <w:tc>
          <w:tcPr>
            <w:tcW w:w="16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1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B4048" w:rsidRPr="00CB4048" w:rsidRDefault="00CB4048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725744" w:rsidRPr="00CB4048" w:rsidTr="008216DA">
        <w:trPr>
          <w:gridAfter w:val="9"/>
          <w:wAfter w:w="1808" w:type="dxa"/>
        </w:trPr>
        <w:tc>
          <w:tcPr>
            <w:tcW w:w="16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25744" w:rsidRDefault="007257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227,00</w:t>
            </w:r>
          </w:p>
        </w:tc>
        <w:tc>
          <w:tcPr>
            <w:tcW w:w="9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725744" w:rsidRDefault="00725744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2,91</w:t>
            </w:r>
          </w:p>
        </w:tc>
        <w:tc>
          <w:tcPr>
            <w:tcW w:w="13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725744" w:rsidRDefault="00725744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8,3</w:t>
            </w:r>
          </w:p>
        </w:tc>
        <w:tc>
          <w:tcPr>
            <w:tcW w:w="167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725744" w:rsidRDefault="00725744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21,02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725744" w:rsidRPr="00CB4048" w:rsidRDefault="00725744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17,82</w:t>
            </w:r>
          </w:p>
        </w:tc>
        <w:tc>
          <w:tcPr>
            <w:tcW w:w="99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725744" w:rsidRPr="00CB4048" w:rsidRDefault="00725744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1,0075</w:t>
            </w:r>
          </w:p>
        </w:tc>
        <w:tc>
          <w:tcPr>
            <w:tcW w:w="70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725744" w:rsidRPr="00CB4048" w:rsidRDefault="00725744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0,12</w:t>
            </w:r>
          </w:p>
        </w:tc>
        <w:tc>
          <w:tcPr>
            <w:tcW w:w="101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725744" w:rsidRPr="00CB4048" w:rsidRDefault="00725744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0,071</w:t>
            </w:r>
          </w:p>
        </w:tc>
        <w:tc>
          <w:tcPr>
            <w:tcW w:w="99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725744" w:rsidRPr="00CB4048" w:rsidRDefault="00725744" w:rsidP="00CB404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17,375</w:t>
            </w:r>
          </w:p>
        </w:tc>
      </w:tr>
    </w:tbl>
    <w:p w:rsidR="00F93244" w:rsidRDefault="00F93244"/>
    <w:sectPr w:rsidR="00F93244" w:rsidSect="00CB4048">
      <w:pgSz w:w="11906" w:h="16838"/>
      <w:pgMar w:top="1134" w:right="3259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57637"/>
    <w:multiLevelType w:val="multilevel"/>
    <w:tmpl w:val="DAE2B1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2A2833"/>
    <w:multiLevelType w:val="multilevel"/>
    <w:tmpl w:val="E716D28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320B93"/>
    <w:multiLevelType w:val="multilevel"/>
    <w:tmpl w:val="7FA2FF4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0E0319"/>
    <w:multiLevelType w:val="multilevel"/>
    <w:tmpl w:val="292032A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A056942"/>
    <w:multiLevelType w:val="multilevel"/>
    <w:tmpl w:val="18606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4048"/>
    <w:rsid w:val="002B5BB3"/>
    <w:rsid w:val="00351A82"/>
    <w:rsid w:val="00725744"/>
    <w:rsid w:val="0073792D"/>
    <w:rsid w:val="008B3594"/>
    <w:rsid w:val="00980358"/>
    <w:rsid w:val="00CB4048"/>
    <w:rsid w:val="00CE6ECB"/>
    <w:rsid w:val="00E71B56"/>
    <w:rsid w:val="00F93244"/>
    <w:rsid w:val="00FD6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244"/>
  </w:style>
  <w:style w:type="paragraph" w:styleId="1">
    <w:name w:val="heading 1"/>
    <w:basedOn w:val="a"/>
    <w:link w:val="10"/>
    <w:uiPriority w:val="9"/>
    <w:qFormat/>
    <w:rsid w:val="00CB40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404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B4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B4048"/>
    <w:rPr>
      <w:b/>
      <w:bCs/>
    </w:rPr>
  </w:style>
  <w:style w:type="character" w:styleId="a5">
    <w:name w:val="Emphasis"/>
    <w:basedOn w:val="a0"/>
    <w:uiPriority w:val="20"/>
    <w:qFormat/>
    <w:rsid w:val="00CB404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</dc:creator>
  <cp:lastModifiedBy>222</cp:lastModifiedBy>
  <cp:revision>8</cp:revision>
  <dcterms:created xsi:type="dcterms:W3CDTF">2020-10-05T06:41:00Z</dcterms:created>
  <dcterms:modified xsi:type="dcterms:W3CDTF">2020-10-18T15:04:00Z</dcterms:modified>
</cp:coreProperties>
</file>